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8" w:rsidRPr="007319B9" w:rsidRDefault="007319B9" w:rsidP="007319B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319B9">
        <w:rPr>
          <w:rFonts w:cs="B Nazanin" w:hint="cs"/>
          <w:b/>
          <w:bCs/>
          <w:sz w:val="24"/>
          <w:szCs w:val="24"/>
          <w:rtl/>
          <w:lang w:bidi="fa-IR"/>
        </w:rPr>
        <w:t>وام قرض الحسنه بانک رسالت</w:t>
      </w:r>
    </w:p>
    <w:p w:rsidR="007319B9" w:rsidRPr="007319B9" w:rsidRDefault="007319B9" w:rsidP="007319B9">
      <w:pPr>
        <w:bidi/>
        <w:spacing w:line="360" w:lineRule="auto"/>
        <w:jc w:val="both"/>
        <w:rPr>
          <w:rFonts w:cs="B Nazanin" w:hint="cs"/>
          <w:sz w:val="24"/>
          <w:szCs w:val="24"/>
          <w:lang w:bidi="fa-IR"/>
        </w:rPr>
      </w:pPr>
      <w:r w:rsidRPr="007319B9">
        <w:rPr>
          <w:rFonts w:cs="B Nazanin" w:hint="cs"/>
          <w:color w:val="000000"/>
          <w:sz w:val="24"/>
          <w:szCs w:val="24"/>
        </w:rPr>
        <w:t xml:space="preserve">  </w:t>
      </w:r>
      <w:r w:rsidRPr="007319B9">
        <w:rPr>
          <w:rFonts w:cs="B Nazanin" w:hint="cs"/>
          <w:color w:val="000000"/>
          <w:sz w:val="24"/>
          <w:szCs w:val="24"/>
          <w:rtl/>
        </w:rPr>
        <w:t>احتراما به استحضار می رساند اعضای کانون دانشگاه کوثر در بانک رسالت می توانند با دریافت وام بدون کارمزد 2%، از 1.5 تا 10 برابر امتیاز میانگین حسابشان با بازپرداخت 10 تا 30 ماه، نسبت به خرید کالا یا خدمات ارائه شده از سایت بازار اعضای بانک رسالت</w:t>
      </w:r>
      <w:r w:rsidRPr="007319B9">
        <w:rPr>
          <w:rFonts w:cs="B Nazanin" w:hint="cs"/>
          <w:color w:val="000000"/>
          <w:sz w:val="24"/>
          <w:szCs w:val="24"/>
        </w:rPr>
        <w:t xml:space="preserve"> (http://mbazar.ir) </w:t>
      </w:r>
      <w:r w:rsidR="0098289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319B9">
        <w:rPr>
          <w:rFonts w:cs="B Nazanin" w:hint="cs"/>
          <w:color w:val="000000"/>
          <w:sz w:val="24"/>
          <w:szCs w:val="24"/>
          <w:rtl/>
        </w:rPr>
        <w:t>اقدام نمایند. لازم به ذکر است که قیمت کالا در سایت مذکور مصوب درب کارخانه می باشد</w:t>
      </w:r>
      <w:r w:rsidRPr="007319B9">
        <w:rPr>
          <w:rFonts w:cs="B Nazanin" w:hint="cs"/>
          <w:color w:val="000000"/>
          <w:sz w:val="24"/>
          <w:szCs w:val="24"/>
        </w:rPr>
        <w:t>.</w:t>
      </w:r>
      <w:bookmarkStart w:id="0" w:name="_GoBack"/>
      <w:bookmarkEnd w:id="0"/>
    </w:p>
    <w:sectPr w:rsidR="007319B9" w:rsidRPr="0073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9"/>
    <w:rsid w:val="00384593"/>
    <w:rsid w:val="007319B9"/>
    <w:rsid w:val="00982896"/>
    <w:rsid w:val="00C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A6C9"/>
  <w15:chartTrackingRefBased/>
  <w15:docId w15:val="{F5BB2094-34D2-4356-806E-B7DC65C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2</cp:revision>
  <dcterms:created xsi:type="dcterms:W3CDTF">2018-06-28T04:35:00Z</dcterms:created>
  <dcterms:modified xsi:type="dcterms:W3CDTF">2018-06-28T05:04:00Z</dcterms:modified>
</cp:coreProperties>
</file>